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0F20A" w14:textId="031ED43E" w:rsidR="003E0BE7" w:rsidRPr="00557ECF" w:rsidRDefault="003E0BE7" w:rsidP="003E0BE7">
      <w:pPr>
        <w:pStyle w:val="Titel"/>
        <w:rPr>
          <w:rFonts w:cs="Arial"/>
          <w:sz w:val="16"/>
          <w:szCs w:val="14"/>
        </w:rPr>
      </w:pPr>
      <w:r w:rsidRPr="00557ECF">
        <w:rPr>
          <w:sz w:val="40"/>
          <w:szCs w:val="40"/>
        </w:rPr>
        <w:t xml:space="preserve">Installation </w:t>
      </w:r>
      <w:r w:rsidR="00557ECF" w:rsidRPr="00557ECF">
        <w:rPr>
          <w:sz w:val="40"/>
          <w:szCs w:val="40"/>
        </w:rPr>
        <w:t xml:space="preserve">von </w:t>
      </w:r>
      <w:r w:rsidR="0061411B">
        <w:rPr>
          <w:sz w:val="40"/>
          <w:szCs w:val="40"/>
        </w:rPr>
        <w:t>DETAIL 1.0</w:t>
      </w:r>
      <w:r w:rsidRPr="00557ECF">
        <w:rPr>
          <w:sz w:val="40"/>
          <w:szCs w:val="40"/>
        </w:rPr>
        <w:t xml:space="preserve"> in Jaws</w:t>
      </w:r>
    </w:p>
    <w:p w14:paraId="6FB226B2" w14:textId="77777777" w:rsidR="003E0BE7" w:rsidRDefault="003E0BE7" w:rsidP="003E0BE7">
      <w:pPr>
        <w:rPr>
          <w:lang w:eastAsia="de-DE"/>
        </w:rPr>
      </w:pPr>
      <w:r>
        <w:rPr>
          <w:lang w:eastAsia="de-DE"/>
        </w:rPr>
        <w:t>Vivian Aldridge</w:t>
      </w:r>
    </w:p>
    <w:p w14:paraId="20837C4B" w14:textId="10F83067" w:rsidR="003E0BE7" w:rsidRDefault="00550368" w:rsidP="0061411B">
      <w:pPr>
        <w:rPr>
          <w:lang w:eastAsia="de-DE"/>
        </w:rPr>
      </w:pPr>
      <w:r>
        <w:rPr>
          <w:lang w:eastAsia="de-DE"/>
        </w:rPr>
        <w:t>2</w:t>
      </w:r>
      <w:r w:rsidR="0061411B">
        <w:rPr>
          <w:lang w:eastAsia="de-DE"/>
        </w:rPr>
        <w:t>0.</w:t>
      </w:r>
      <w:r>
        <w:rPr>
          <w:lang w:eastAsia="de-DE"/>
        </w:rPr>
        <w:t>1</w:t>
      </w:r>
      <w:r w:rsidR="0061411B">
        <w:rPr>
          <w:lang w:eastAsia="de-DE"/>
        </w:rPr>
        <w:t>0.2023</w:t>
      </w:r>
    </w:p>
    <w:p w14:paraId="6F440603" w14:textId="77777777" w:rsidR="003E0BE7" w:rsidRDefault="003E0BE7" w:rsidP="003E0BE7">
      <w:pPr>
        <w:rPr>
          <w:lang w:eastAsia="de-DE"/>
        </w:rPr>
      </w:pPr>
    </w:p>
    <w:p w14:paraId="1FA786D8" w14:textId="5437ED79" w:rsidR="003E0BE7" w:rsidRDefault="003E0BE7" w:rsidP="003E0BE7">
      <w:pPr>
        <w:rPr>
          <w:lang w:eastAsia="de-DE"/>
        </w:rPr>
      </w:pPr>
      <w:r>
        <w:rPr>
          <w:lang w:eastAsia="de-DE"/>
        </w:rPr>
        <w:t>Zuerst muss die Datei «</w:t>
      </w:r>
      <w:r w:rsidR="0061411B">
        <w:rPr>
          <w:lang w:eastAsia="de-DE"/>
        </w:rPr>
        <w:t>DETAIL_1_0</w:t>
      </w:r>
      <w:r w:rsidRPr="003E0BE7">
        <w:rPr>
          <w:lang w:eastAsia="de-DE"/>
        </w:rPr>
        <w:t>.jbt</w:t>
      </w:r>
      <w:r>
        <w:rPr>
          <w:lang w:eastAsia="de-DE"/>
        </w:rPr>
        <w:t>» in den relevanten Ordner kopiert werden. Der Ordner heißt</w:t>
      </w:r>
    </w:p>
    <w:p w14:paraId="78ECD9B7" w14:textId="77777777" w:rsidR="003E0BE7" w:rsidRDefault="003E0BE7" w:rsidP="003E0BE7">
      <w:pPr>
        <w:rPr>
          <w:lang w:eastAsia="de-DE"/>
        </w:rPr>
      </w:pPr>
      <w:r>
        <w:rPr>
          <w:lang w:eastAsia="de-DE"/>
        </w:rPr>
        <w:t>C:\Program Files\Freedom Scientific\JAWS\xx</w:t>
      </w:r>
    </w:p>
    <w:p w14:paraId="31694C19" w14:textId="77777777" w:rsidR="003E0BE7" w:rsidRDefault="003E0BE7" w:rsidP="003E0BE7">
      <w:pPr>
        <w:rPr>
          <w:lang w:eastAsia="de-DE"/>
        </w:rPr>
      </w:pPr>
      <w:r>
        <w:rPr>
          <w:lang w:eastAsia="de-DE"/>
        </w:rPr>
        <w:t xml:space="preserve">wo xx die </w:t>
      </w:r>
      <w:proofErr w:type="spellStart"/>
      <w:r>
        <w:rPr>
          <w:lang w:eastAsia="de-DE"/>
        </w:rPr>
        <w:t>Versionnummer</w:t>
      </w:r>
      <w:proofErr w:type="spellEnd"/>
      <w:r>
        <w:rPr>
          <w:lang w:eastAsia="de-DE"/>
        </w:rPr>
        <w:t xml:space="preserve"> ist (etwa «2021»).</w:t>
      </w:r>
    </w:p>
    <w:p w14:paraId="2F99366C" w14:textId="77777777" w:rsidR="003E0BE7" w:rsidRDefault="003E0BE7" w:rsidP="003E0BE7">
      <w:pPr>
        <w:rPr>
          <w:lang w:eastAsia="de-DE"/>
        </w:rPr>
      </w:pPr>
    </w:p>
    <w:p w14:paraId="23C990D2" w14:textId="77777777" w:rsidR="00557ECF" w:rsidRDefault="00557ECF" w:rsidP="003E0BE7">
      <w:pPr>
        <w:rPr>
          <w:lang w:eastAsia="de-DE"/>
        </w:rPr>
      </w:pPr>
      <w:r>
        <w:rPr>
          <w:lang w:eastAsia="de-DE"/>
        </w:rPr>
        <w:t>Ab hier unterscheidet sich das Vorgehen, je nach Jaws-Version.</w:t>
      </w:r>
    </w:p>
    <w:p w14:paraId="06C59BFD" w14:textId="77777777" w:rsidR="00557ECF" w:rsidRDefault="00557ECF" w:rsidP="003E0BE7">
      <w:pPr>
        <w:rPr>
          <w:lang w:eastAsia="de-DE"/>
        </w:rPr>
      </w:pPr>
    </w:p>
    <w:p w14:paraId="65FDE843" w14:textId="77777777" w:rsidR="00557ECF" w:rsidRDefault="00557ECF" w:rsidP="00557ECF">
      <w:pPr>
        <w:pStyle w:val="berschrift1"/>
      </w:pPr>
      <w:r>
        <w:t>Aktivierung unter Jaws-Versionen bis 2021</w:t>
      </w:r>
    </w:p>
    <w:p w14:paraId="58C44AC0" w14:textId="77777777" w:rsidR="00557ECF" w:rsidRDefault="00557ECF" w:rsidP="003E0BE7">
      <w:pPr>
        <w:rPr>
          <w:lang w:eastAsia="de-DE"/>
        </w:rPr>
      </w:pPr>
    </w:p>
    <w:p w14:paraId="7D747D9D" w14:textId="77777777" w:rsidR="003E0BE7" w:rsidRDefault="003E0BE7" w:rsidP="003E0BE7">
      <w:pPr>
        <w:rPr>
          <w:lang w:eastAsia="de-DE"/>
        </w:rPr>
      </w:pPr>
      <w:r>
        <w:rPr>
          <w:lang w:eastAsia="de-DE"/>
        </w:rPr>
        <w:t xml:space="preserve">Während der Arbeit ist es möglich, zwischen verschiedenen Tabellen hin- und </w:t>
      </w:r>
      <w:proofErr w:type="spellStart"/>
      <w:r>
        <w:rPr>
          <w:lang w:eastAsia="de-DE"/>
        </w:rPr>
        <w:t>herzuschalten</w:t>
      </w:r>
      <w:proofErr w:type="spellEnd"/>
      <w:r>
        <w:rPr>
          <w:lang w:eastAsia="de-DE"/>
        </w:rPr>
        <w:t>. In diesem Fall muss jede Tabelle klar erkennbar sein. Jaws verwendet für eine Tabelle den Namen, den es weit oben in der Datei in der Zeile findet, die mit "</w:t>
      </w:r>
      <w:proofErr w:type="spellStart"/>
      <w:r>
        <w:rPr>
          <w:lang w:eastAsia="de-DE"/>
        </w:rPr>
        <w:t>name</w:t>
      </w:r>
      <w:proofErr w:type="spellEnd"/>
      <w:r>
        <w:rPr>
          <w:lang w:eastAsia="de-DE"/>
        </w:rPr>
        <w:t>=" beginnt.</w:t>
      </w:r>
    </w:p>
    <w:p w14:paraId="7903F661" w14:textId="77777777" w:rsidR="003E0BE7" w:rsidRDefault="003E0BE7" w:rsidP="003E0BE7">
      <w:pPr>
        <w:rPr>
          <w:lang w:eastAsia="de-DE"/>
        </w:rPr>
      </w:pPr>
    </w:p>
    <w:p w14:paraId="280FDB4E" w14:textId="77777777" w:rsidR="003E0BE7" w:rsidRDefault="003E0BE7" w:rsidP="003E0BE7">
      <w:pPr>
        <w:rPr>
          <w:lang w:eastAsia="de-DE"/>
        </w:rPr>
      </w:pPr>
      <w:r>
        <w:rPr>
          <w:lang w:eastAsia="de-DE"/>
        </w:rPr>
        <w:t>Zunächst müssen alle zu verwendeten Tabellen bei JAWS einmalig in der Einstellungsverwaltung "angemeldet" werden:</w:t>
      </w:r>
    </w:p>
    <w:p w14:paraId="035D00C1" w14:textId="77777777" w:rsidR="003E0BE7" w:rsidRDefault="003E0BE7" w:rsidP="003E0BE7">
      <w:pPr>
        <w:tabs>
          <w:tab w:val="left" w:pos="284"/>
        </w:tabs>
        <w:ind w:left="284" w:hanging="284"/>
        <w:rPr>
          <w:lang w:eastAsia="de-DE"/>
        </w:rPr>
      </w:pPr>
      <w:r>
        <w:rPr>
          <w:lang w:eastAsia="de-DE"/>
        </w:rPr>
        <w:t>-</w:t>
      </w:r>
      <w:r>
        <w:rPr>
          <w:lang w:eastAsia="de-DE"/>
        </w:rPr>
        <w:tab/>
        <w:t>Drücken Sie Einfügen+F2 und wählen Sie aus der Liste die Einstellungsverwaltung. Sie befinden sich dann im Suchfeld der Einstellungsverwaltung.</w:t>
      </w:r>
    </w:p>
    <w:p w14:paraId="21F28F2F" w14:textId="77777777" w:rsidR="003E0BE7" w:rsidRDefault="003E0BE7" w:rsidP="003E0BE7">
      <w:pPr>
        <w:tabs>
          <w:tab w:val="left" w:pos="284"/>
        </w:tabs>
        <w:ind w:left="284" w:hanging="284"/>
        <w:rPr>
          <w:lang w:eastAsia="de-DE"/>
        </w:rPr>
      </w:pPr>
      <w:r>
        <w:rPr>
          <w:lang w:eastAsia="de-DE"/>
        </w:rPr>
        <w:t>-</w:t>
      </w:r>
      <w:r>
        <w:rPr>
          <w:lang w:eastAsia="de-DE"/>
        </w:rPr>
        <w:tab/>
        <w:t xml:space="preserve">Drücken Sie </w:t>
      </w:r>
      <w:proofErr w:type="spellStart"/>
      <w:r>
        <w:rPr>
          <w:lang w:eastAsia="de-DE"/>
        </w:rPr>
        <w:t>Steuerung+Umschalt+D</w:t>
      </w:r>
      <w:proofErr w:type="spellEnd"/>
      <w:r>
        <w:rPr>
          <w:lang w:eastAsia="de-DE"/>
        </w:rPr>
        <w:t>, um die Standard-Einstellungen (für alle Anwendungen) zu wählen.</w:t>
      </w:r>
    </w:p>
    <w:p w14:paraId="716BB1D9" w14:textId="54C6F1F3" w:rsidR="003E0BE7" w:rsidRDefault="003E0BE7" w:rsidP="003E0BE7">
      <w:pPr>
        <w:tabs>
          <w:tab w:val="left" w:pos="284"/>
        </w:tabs>
        <w:ind w:left="284" w:hanging="284"/>
        <w:rPr>
          <w:lang w:eastAsia="de-DE"/>
        </w:rPr>
      </w:pPr>
      <w:r>
        <w:rPr>
          <w:lang w:eastAsia="de-DE"/>
        </w:rPr>
        <w:t>-</w:t>
      </w:r>
      <w:r>
        <w:rPr>
          <w:lang w:eastAsia="de-DE"/>
        </w:rPr>
        <w:tab/>
        <w:t>Geben Sie ins Suchfeld "Brailletabellen" (ohne Anführungsstriche) ein und springen Sie mit Pfeil runter oder Tab zu "Brailletabellen…"</w:t>
      </w:r>
    </w:p>
    <w:p w14:paraId="4B92BF60" w14:textId="77777777" w:rsidR="003E0BE7" w:rsidRDefault="003E0BE7" w:rsidP="003E0BE7">
      <w:pPr>
        <w:tabs>
          <w:tab w:val="left" w:pos="284"/>
        </w:tabs>
        <w:ind w:left="284" w:hanging="284"/>
        <w:rPr>
          <w:lang w:eastAsia="de-DE"/>
        </w:rPr>
      </w:pPr>
      <w:r>
        <w:rPr>
          <w:lang w:eastAsia="de-DE"/>
        </w:rPr>
        <w:t>-</w:t>
      </w:r>
      <w:r>
        <w:rPr>
          <w:lang w:eastAsia="de-DE"/>
        </w:rPr>
        <w:tab/>
        <w:t>Mit der Leertaste öffnen Sie eine Liste aller vorhandenen Brailletabellen. Aktivieren Sie diejenigen, mit denen Sie arbeiten wollen.</w:t>
      </w:r>
    </w:p>
    <w:p w14:paraId="57C4B54B" w14:textId="77777777" w:rsidR="003E0BE7" w:rsidRDefault="003E0BE7" w:rsidP="003E0BE7">
      <w:pPr>
        <w:tabs>
          <w:tab w:val="left" w:pos="284"/>
        </w:tabs>
        <w:ind w:left="284" w:hanging="284"/>
        <w:rPr>
          <w:lang w:eastAsia="de-DE"/>
        </w:rPr>
      </w:pPr>
      <w:r>
        <w:rPr>
          <w:lang w:eastAsia="de-DE"/>
        </w:rPr>
        <w:t>-</w:t>
      </w:r>
      <w:r>
        <w:rPr>
          <w:lang w:eastAsia="de-DE"/>
        </w:rPr>
        <w:tab/>
        <w:t>Drücken Sie zweimal Enter (einmal, um die Einstellungsbaumstruktur zu erweitern, einmal für "OK").</w:t>
      </w:r>
    </w:p>
    <w:p w14:paraId="306BDBE8" w14:textId="77777777" w:rsidR="003E0BE7" w:rsidRDefault="003E0BE7" w:rsidP="003E0BE7">
      <w:pPr>
        <w:rPr>
          <w:lang w:eastAsia="de-DE"/>
        </w:rPr>
      </w:pPr>
    </w:p>
    <w:p w14:paraId="34E02F12" w14:textId="77777777" w:rsidR="003E0BE7" w:rsidRDefault="003E0BE7" w:rsidP="003E0BE7">
      <w:pPr>
        <w:rPr>
          <w:lang w:eastAsia="de-DE"/>
        </w:rPr>
      </w:pPr>
      <w:r>
        <w:rPr>
          <w:lang w:eastAsia="de-DE"/>
        </w:rPr>
        <w:t>Beim Arbeiten können Sie spontan zwischen den ausgewählten Brailletabellen umschalten:</w:t>
      </w:r>
    </w:p>
    <w:p w14:paraId="177A8C93" w14:textId="77777777" w:rsidR="003E0BE7" w:rsidRDefault="003E0BE7" w:rsidP="003E0BE7">
      <w:pPr>
        <w:tabs>
          <w:tab w:val="left" w:pos="284"/>
        </w:tabs>
        <w:ind w:left="284" w:hanging="284"/>
        <w:rPr>
          <w:lang w:eastAsia="de-DE"/>
        </w:rPr>
      </w:pPr>
      <w:r>
        <w:rPr>
          <w:lang w:eastAsia="de-DE"/>
        </w:rPr>
        <w:t>-</w:t>
      </w:r>
      <w:r>
        <w:rPr>
          <w:lang w:eastAsia="de-DE"/>
        </w:rPr>
        <w:tab/>
        <w:t xml:space="preserve">Drücken Sie </w:t>
      </w:r>
      <w:proofErr w:type="spellStart"/>
      <w:r>
        <w:rPr>
          <w:lang w:eastAsia="de-DE"/>
        </w:rPr>
        <w:t>Einfügen+V</w:t>
      </w:r>
      <w:proofErr w:type="spellEnd"/>
      <w:r>
        <w:rPr>
          <w:lang w:eastAsia="de-DE"/>
        </w:rPr>
        <w:t xml:space="preserve"> für die Schnelleinstellungen.</w:t>
      </w:r>
    </w:p>
    <w:p w14:paraId="536F9E5F" w14:textId="77777777" w:rsidR="003E0BE7" w:rsidRDefault="003E0BE7" w:rsidP="003E0BE7">
      <w:pPr>
        <w:tabs>
          <w:tab w:val="left" w:pos="284"/>
        </w:tabs>
        <w:ind w:left="284" w:hanging="284"/>
        <w:rPr>
          <w:lang w:eastAsia="de-DE"/>
        </w:rPr>
      </w:pPr>
      <w:r>
        <w:rPr>
          <w:lang w:eastAsia="de-DE"/>
        </w:rPr>
        <w:t>-</w:t>
      </w:r>
      <w:r>
        <w:rPr>
          <w:lang w:eastAsia="de-DE"/>
        </w:rPr>
        <w:tab/>
        <w:t>Schreiben Sie ins Suchfeld "Bevor" und springen Sie mit Pfeil runter oder Tab zur Einstellung "Bevorzugte Übersetzungstabelle".</w:t>
      </w:r>
    </w:p>
    <w:p w14:paraId="7C1B7A79" w14:textId="77777777" w:rsidR="003E0BE7" w:rsidRDefault="003E0BE7" w:rsidP="003E0BE7">
      <w:pPr>
        <w:tabs>
          <w:tab w:val="left" w:pos="284"/>
        </w:tabs>
        <w:ind w:left="284" w:hanging="284"/>
        <w:rPr>
          <w:lang w:eastAsia="de-DE"/>
        </w:rPr>
      </w:pPr>
      <w:r>
        <w:rPr>
          <w:lang w:eastAsia="de-DE"/>
        </w:rPr>
        <w:t>-</w:t>
      </w:r>
      <w:r>
        <w:rPr>
          <w:lang w:eastAsia="de-DE"/>
        </w:rPr>
        <w:tab/>
        <w:t>Sie drücken die Leertaste, bis die gewünschte Tabelle erreicht wird.</w:t>
      </w:r>
    </w:p>
    <w:p w14:paraId="45367D9A" w14:textId="77777777" w:rsidR="003E0BE7" w:rsidRDefault="003E0BE7" w:rsidP="003E0BE7">
      <w:pPr>
        <w:tabs>
          <w:tab w:val="left" w:pos="284"/>
        </w:tabs>
        <w:ind w:left="284" w:hanging="284"/>
        <w:rPr>
          <w:lang w:eastAsia="de-DE"/>
        </w:rPr>
      </w:pPr>
      <w:r>
        <w:rPr>
          <w:lang w:eastAsia="de-DE"/>
        </w:rPr>
        <w:t>-</w:t>
      </w:r>
      <w:r>
        <w:rPr>
          <w:lang w:eastAsia="de-DE"/>
        </w:rPr>
        <w:tab/>
        <w:t>Mit zweimal Enter wird die Wahl übernommen.</w:t>
      </w:r>
    </w:p>
    <w:p w14:paraId="567D4A58" w14:textId="77777777" w:rsidR="003E0BE7" w:rsidRDefault="003E0BE7" w:rsidP="003E0BE7">
      <w:pPr>
        <w:rPr>
          <w:lang w:eastAsia="de-DE"/>
        </w:rPr>
      </w:pPr>
    </w:p>
    <w:p w14:paraId="1F9A0429" w14:textId="77777777" w:rsidR="00212AC8" w:rsidRDefault="00212AC8"/>
    <w:p w14:paraId="729E6BD6" w14:textId="77777777" w:rsidR="00557ECF" w:rsidRDefault="00557ECF" w:rsidP="00557ECF">
      <w:pPr>
        <w:pStyle w:val="berschrift1"/>
      </w:pPr>
      <w:r>
        <w:lastRenderedPageBreak/>
        <w:t xml:space="preserve">Aktivierung </w:t>
      </w:r>
      <w:r w:rsidR="00A754A1">
        <w:t xml:space="preserve">ab </w:t>
      </w:r>
      <w:r>
        <w:t>Jaws-Version 2022</w:t>
      </w:r>
    </w:p>
    <w:p w14:paraId="429BF3DE" w14:textId="77777777" w:rsidR="00557ECF" w:rsidRDefault="00557ECF" w:rsidP="00557ECF">
      <w:pPr>
        <w:keepNext/>
      </w:pPr>
    </w:p>
    <w:p w14:paraId="73E760B0" w14:textId="77777777" w:rsidR="00557ECF" w:rsidRDefault="00557ECF" w:rsidP="00557ECF">
      <w:pPr>
        <w:keepNext/>
        <w:tabs>
          <w:tab w:val="left" w:pos="284"/>
        </w:tabs>
        <w:ind w:left="284" w:hanging="284"/>
        <w:rPr>
          <w:lang w:eastAsia="de-DE"/>
        </w:rPr>
      </w:pPr>
      <w:r>
        <w:rPr>
          <w:lang w:eastAsia="de-DE"/>
        </w:rPr>
        <w:t>-</w:t>
      </w:r>
      <w:r>
        <w:rPr>
          <w:lang w:eastAsia="de-DE"/>
        </w:rPr>
        <w:tab/>
        <w:t>Drücken Sie Einfügen+6 (Ziffer der Zahlenreihe).</w:t>
      </w:r>
    </w:p>
    <w:p w14:paraId="0E75465D" w14:textId="77777777" w:rsidR="00557ECF" w:rsidRDefault="00557ECF" w:rsidP="00557ECF">
      <w:pPr>
        <w:keepNext/>
        <w:tabs>
          <w:tab w:val="left" w:pos="284"/>
        </w:tabs>
        <w:ind w:left="284" w:hanging="284"/>
        <w:rPr>
          <w:lang w:eastAsia="de-DE"/>
        </w:rPr>
      </w:pPr>
      <w:r>
        <w:rPr>
          <w:lang w:eastAsia="de-DE"/>
        </w:rPr>
        <w:t>-</w:t>
      </w:r>
      <w:r>
        <w:rPr>
          <w:lang w:eastAsia="de-DE"/>
        </w:rPr>
        <w:tab/>
        <w:t>Erscheint der Dialog «Neue Konfiguration hinzufügen» mit dem Vorschlag für einen Konfigurationsnamen, kann er mit der Escape-Taste oder dem Abbrechen-Schalter geschlossen werden.</w:t>
      </w:r>
    </w:p>
    <w:p w14:paraId="44190C2A" w14:textId="77777777" w:rsidR="00557ECF" w:rsidRDefault="00557ECF" w:rsidP="00557ECF">
      <w:pPr>
        <w:tabs>
          <w:tab w:val="left" w:pos="284"/>
        </w:tabs>
        <w:ind w:left="284" w:hanging="284"/>
        <w:rPr>
          <w:lang w:eastAsia="de-DE"/>
        </w:rPr>
      </w:pPr>
      <w:r>
        <w:rPr>
          <w:lang w:eastAsia="de-DE"/>
        </w:rPr>
        <w:t>-</w:t>
      </w:r>
      <w:r>
        <w:rPr>
          <w:lang w:eastAsia="de-DE"/>
        </w:rPr>
        <w:tab/>
        <w:t>Die JAWS-Einstellungsverwaltung öffnet sich, was zunächst mit dem Namen der aktuellen Anwendung oder «Standard (Alle Anwendungen)» angesagt wird.</w:t>
      </w:r>
    </w:p>
    <w:p w14:paraId="0FF491CF" w14:textId="77777777" w:rsidR="00557ECF" w:rsidRDefault="00557ECF" w:rsidP="00557ECF">
      <w:pPr>
        <w:tabs>
          <w:tab w:val="left" w:pos="284"/>
        </w:tabs>
        <w:ind w:left="284" w:hanging="284"/>
        <w:rPr>
          <w:lang w:eastAsia="de-DE"/>
        </w:rPr>
      </w:pPr>
      <w:r>
        <w:rPr>
          <w:lang w:eastAsia="de-DE"/>
        </w:rPr>
        <w:t>-</w:t>
      </w:r>
      <w:r>
        <w:rPr>
          <w:lang w:eastAsia="de-DE"/>
        </w:rPr>
        <w:tab/>
        <w:t xml:space="preserve">Drücken Sie </w:t>
      </w:r>
      <w:proofErr w:type="spellStart"/>
      <w:r>
        <w:rPr>
          <w:lang w:eastAsia="de-DE"/>
        </w:rPr>
        <w:t>Umschalt+Steuerung+D</w:t>
      </w:r>
      <w:proofErr w:type="spellEnd"/>
      <w:r>
        <w:rPr>
          <w:lang w:eastAsia="de-DE"/>
        </w:rPr>
        <w:t>, um sicher zu gehen, dass Sie die Standardanstellungen und nicht diejenigen für ein bestimmtes Programm ändern.</w:t>
      </w:r>
    </w:p>
    <w:p w14:paraId="348A70EA" w14:textId="77777777" w:rsidR="00557ECF" w:rsidRDefault="00557ECF" w:rsidP="00557ECF">
      <w:pPr>
        <w:tabs>
          <w:tab w:val="left" w:pos="284"/>
        </w:tabs>
        <w:ind w:left="284" w:hanging="284"/>
        <w:rPr>
          <w:lang w:eastAsia="de-DE"/>
        </w:rPr>
      </w:pPr>
      <w:r>
        <w:rPr>
          <w:lang w:eastAsia="de-DE"/>
        </w:rPr>
        <w:t>-</w:t>
      </w:r>
      <w:r>
        <w:rPr>
          <w:lang w:eastAsia="de-DE"/>
        </w:rPr>
        <w:tab/>
        <w:t>Geben Sie ins Eingabefeld, in dem sich der Fokus schon befindet, «Sprachprofile» ein.</w:t>
      </w:r>
    </w:p>
    <w:p w14:paraId="3E1A9C1F" w14:textId="77777777" w:rsidR="00557ECF" w:rsidRDefault="00557ECF" w:rsidP="00557ECF">
      <w:pPr>
        <w:tabs>
          <w:tab w:val="left" w:pos="284"/>
        </w:tabs>
        <w:ind w:left="284" w:hanging="284"/>
        <w:rPr>
          <w:lang w:eastAsia="de-DE"/>
        </w:rPr>
      </w:pPr>
      <w:r>
        <w:rPr>
          <w:lang w:eastAsia="de-DE"/>
        </w:rPr>
        <w:t>-</w:t>
      </w:r>
      <w:r>
        <w:rPr>
          <w:lang w:eastAsia="de-DE"/>
        </w:rPr>
        <w:tab/>
        <w:t>Springen Sie mit der Tab-Taste zum Suchergebnis «Sprachprofile…» und aktivieren Sie dieses mit der Leertaste (nicht Enter).</w:t>
      </w:r>
    </w:p>
    <w:p w14:paraId="1DE4264F" w14:textId="77777777" w:rsidR="00557ECF" w:rsidRDefault="00557ECF" w:rsidP="00557ECF">
      <w:pPr>
        <w:tabs>
          <w:tab w:val="left" w:pos="284"/>
        </w:tabs>
        <w:ind w:left="284" w:hanging="284"/>
        <w:rPr>
          <w:lang w:eastAsia="de-DE"/>
        </w:rPr>
      </w:pPr>
      <w:r>
        <w:rPr>
          <w:lang w:eastAsia="de-DE"/>
        </w:rPr>
        <w:t>-</w:t>
      </w:r>
      <w:r>
        <w:rPr>
          <w:lang w:eastAsia="de-DE"/>
        </w:rPr>
        <w:tab/>
        <w:t>Sie befinden sich in einer Liste von Sprachen, jede mit einem Kontrollkästchen.</w:t>
      </w:r>
    </w:p>
    <w:p w14:paraId="549E5E65" w14:textId="77777777" w:rsidR="00557ECF" w:rsidRDefault="00557ECF" w:rsidP="00557ECF">
      <w:pPr>
        <w:tabs>
          <w:tab w:val="left" w:pos="284"/>
        </w:tabs>
        <w:ind w:left="284" w:hanging="284"/>
        <w:rPr>
          <w:lang w:eastAsia="de-DE"/>
        </w:rPr>
      </w:pPr>
      <w:r>
        <w:rPr>
          <w:lang w:eastAsia="de-DE"/>
        </w:rPr>
        <w:t>-</w:t>
      </w:r>
      <w:r>
        <w:rPr>
          <w:lang w:eastAsia="de-DE"/>
        </w:rPr>
        <w:tab/>
        <w:t xml:space="preserve">Wählen Sie eine Sprache aus, die sie sonst nicht brauchen, vielleicht etwas ganz Exotisches: Die Sprache wird nur als Auswahlmöglichkeit für die Liste missbraucht. Aktivieren Sie die Kontrollkästchen und dann mit </w:t>
      </w:r>
      <w:proofErr w:type="spellStart"/>
      <w:r>
        <w:rPr>
          <w:lang w:eastAsia="de-DE"/>
        </w:rPr>
        <w:t>Steuerung+D</w:t>
      </w:r>
      <w:proofErr w:type="spellEnd"/>
      <w:r>
        <w:rPr>
          <w:lang w:eastAsia="de-DE"/>
        </w:rPr>
        <w:t xml:space="preserve"> den Schalter «Details».</w:t>
      </w:r>
    </w:p>
    <w:p w14:paraId="5A981D49" w14:textId="77777777" w:rsidR="00557ECF" w:rsidRDefault="00557ECF" w:rsidP="00557ECF">
      <w:pPr>
        <w:tabs>
          <w:tab w:val="left" w:pos="284"/>
        </w:tabs>
        <w:ind w:left="284" w:hanging="284"/>
        <w:rPr>
          <w:lang w:eastAsia="de-DE"/>
        </w:rPr>
      </w:pPr>
      <w:r>
        <w:rPr>
          <w:lang w:eastAsia="de-DE"/>
        </w:rPr>
        <w:t>-</w:t>
      </w:r>
      <w:r>
        <w:rPr>
          <w:lang w:eastAsia="de-DE"/>
        </w:rPr>
        <w:tab/>
        <w:t>Gehen Sie mit der Tab-Taste bis zur Ausklappliste «Bei Nutzung Computerbraille: Verwende für Ausgabe».</w:t>
      </w:r>
    </w:p>
    <w:p w14:paraId="18A85622" w14:textId="77777777" w:rsidR="00557ECF" w:rsidRDefault="00557ECF" w:rsidP="00557ECF">
      <w:pPr>
        <w:tabs>
          <w:tab w:val="left" w:pos="284"/>
        </w:tabs>
        <w:ind w:left="284" w:hanging="284"/>
        <w:rPr>
          <w:lang w:eastAsia="de-DE"/>
        </w:rPr>
      </w:pPr>
      <w:r>
        <w:rPr>
          <w:lang w:eastAsia="de-DE"/>
        </w:rPr>
        <w:t>-</w:t>
      </w:r>
      <w:r>
        <w:rPr>
          <w:lang w:eastAsia="de-DE"/>
        </w:rPr>
        <w:tab/>
        <w:t xml:space="preserve">Öffnen Sie die Liste mit </w:t>
      </w:r>
      <w:proofErr w:type="spellStart"/>
      <w:r>
        <w:rPr>
          <w:lang w:eastAsia="de-DE"/>
        </w:rPr>
        <w:t>Alt+Pfeil</w:t>
      </w:r>
      <w:proofErr w:type="spellEnd"/>
      <w:r>
        <w:rPr>
          <w:lang w:eastAsia="de-DE"/>
        </w:rPr>
        <w:t xml:space="preserve"> nach unten und wähle die gewünschte Liste mit Enter aus und schließen Sie den Dialog mit Enter oder dem OK-Schalter.</w:t>
      </w:r>
    </w:p>
    <w:p w14:paraId="0CFD1D50" w14:textId="77777777" w:rsidR="00557ECF" w:rsidRDefault="00557ECF" w:rsidP="00557ECF">
      <w:pPr>
        <w:tabs>
          <w:tab w:val="left" w:pos="284"/>
        </w:tabs>
        <w:ind w:left="284" w:hanging="284"/>
        <w:rPr>
          <w:lang w:eastAsia="de-DE"/>
        </w:rPr>
      </w:pPr>
      <w:r>
        <w:rPr>
          <w:lang w:eastAsia="de-DE"/>
        </w:rPr>
        <w:t>-</w:t>
      </w:r>
      <w:r>
        <w:rPr>
          <w:lang w:eastAsia="de-DE"/>
        </w:rPr>
        <w:tab/>
        <w:t>Sie befinden Sich wieder im Dialog «Sprachprofile». Schließen Sie diesen mit Enter. (Aktivieren Sie nicht die Option «Automatische Spracherkennung», da dies bewirkt, dass die Brailletabelle automatisch wechselt, wenn eine andere Sprache im Text hinterlegt ist, und Sie wollen die Tabellen bewusst auswählen.</w:t>
      </w:r>
    </w:p>
    <w:p w14:paraId="655A3A10" w14:textId="77777777" w:rsidR="00557ECF" w:rsidRDefault="00557ECF" w:rsidP="00557ECF">
      <w:pPr>
        <w:tabs>
          <w:tab w:val="left" w:pos="284"/>
        </w:tabs>
        <w:ind w:left="284" w:hanging="284"/>
        <w:rPr>
          <w:lang w:eastAsia="de-DE"/>
        </w:rPr>
      </w:pPr>
      <w:r>
        <w:rPr>
          <w:lang w:eastAsia="de-DE"/>
        </w:rPr>
        <w:t>-</w:t>
      </w:r>
      <w:r>
        <w:rPr>
          <w:lang w:eastAsia="de-DE"/>
        </w:rPr>
        <w:tab/>
        <w:t>Sie Sind wieder in er Einstellungsverwaltung. Mit einmal Enter leeren Sie das Suchfeld und erweitern Sie die Strukturansicht. Mit dem nächsten Enter verlassen Sie die Einstellungsverwaltung.</w:t>
      </w:r>
    </w:p>
    <w:p w14:paraId="517253E6" w14:textId="77777777" w:rsidR="00557ECF" w:rsidRDefault="00557ECF" w:rsidP="00557ECF"/>
    <w:p w14:paraId="2A098176" w14:textId="77777777" w:rsidR="00557ECF" w:rsidRDefault="00557ECF" w:rsidP="00557ECF"/>
    <w:p w14:paraId="49B85CB7" w14:textId="77777777" w:rsidR="00557ECF" w:rsidRDefault="00557ECF" w:rsidP="00557ECF">
      <w:r>
        <w:t xml:space="preserve">Sie können nun jederzeit zwischen die aktivierten Brailletabellen wechseln, indem Sie die betreffende Liste mit </w:t>
      </w:r>
      <w:proofErr w:type="spellStart"/>
      <w:r>
        <w:t>Umschalt+Steuerung+Windows+L</w:t>
      </w:r>
      <w:proofErr w:type="spellEnd"/>
      <w:r>
        <w:t xml:space="preserve"> aufrufen.</w:t>
      </w:r>
    </w:p>
    <w:sectPr w:rsidR="00557ECF">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F862" w14:textId="77777777" w:rsidR="00580E3A" w:rsidRDefault="00580E3A" w:rsidP="00097D22">
      <w:r>
        <w:separator/>
      </w:r>
    </w:p>
  </w:endnote>
  <w:endnote w:type="continuationSeparator" w:id="0">
    <w:p w14:paraId="7BDC97E6" w14:textId="77777777" w:rsidR="00580E3A" w:rsidRDefault="00580E3A" w:rsidP="0009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CE59" w14:textId="0DD3ABA8" w:rsidR="00097D22" w:rsidRDefault="00097D22" w:rsidP="00097D22">
    <w:pPr>
      <w:pStyle w:val="Fuzeile"/>
      <w:tabs>
        <w:tab w:val="clear" w:pos="4536"/>
      </w:tabs>
    </w:pPr>
    <w:r w:rsidRPr="00097D22">
      <w:t xml:space="preserve">Installation von </w:t>
    </w:r>
    <w:r w:rsidR="0061411B">
      <w:t>«DETAIL 1.0»</w:t>
    </w:r>
    <w:r w:rsidRPr="00097D22">
      <w:t xml:space="preserve"> in Jaws</w:t>
    </w:r>
    <w:r>
      <w:tab/>
    </w:r>
    <w:r>
      <w:rPr>
        <w:rStyle w:val="Seitenzahl"/>
        <w:rFonts w:cs="Arial"/>
      </w:rPr>
      <w:fldChar w:fldCharType="begin"/>
    </w:r>
    <w:r>
      <w:rPr>
        <w:rStyle w:val="Seitenzahl"/>
        <w:rFonts w:cs="Arial"/>
      </w:rPr>
      <w:instrText xml:space="preserve"> PAGE </w:instrText>
    </w:r>
    <w:r>
      <w:rPr>
        <w:rStyle w:val="Seitenzahl"/>
        <w:rFonts w:cs="Arial"/>
      </w:rPr>
      <w:fldChar w:fldCharType="separate"/>
    </w:r>
    <w:r>
      <w:rPr>
        <w:rStyle w:val="Seitenzahl"/>
        <w:rFonts w:cs="Arial"/>
        <w:noProof/>
      </w:rPr>
      <w:t>1</w:t>
    </w:r>
    <w:r>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56F9" w14:textId="77777777" w:rsidR="00580E3A" w:rsidRDefault="00580E3A" w:rsidP="00097D22">
      <w:r>
        <w:separator/>
      </w:r>
    </w:p>
  </w:footnote>
  <w:footnote w:type="continuationSeparator" w:id="0">
    <w:p w14:paraId="18612CD2" w14:textId="77777777" w:rsidR="00580E3A" w:rsidRDefault="00580E3A" w:rsidP="00097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E7"/>
    <w:rsid w:val="000008DA"/>
    <w:rsid w:val="000035B4"/>
    <w:rsid w:val="000241CE"/>
    <w:rsid w:val="00097D22"/>
    <w:rsid w:val="000C25FF"/>
    <w:rsid w:val="000F08CF"/>
    <w:rsid w:val="00114F60"/>
    <w:rsid w:val="00156173"/>
    <w:rsid w:val="001B4648"/>
    <w:rsid w:val="001C3B34"/>
    <w:rsid w:val="002109ED"/>
    <w:rsid w:val="00212AC8"/>
    <w:rsid w:val="00266319"/>
    <w:rsid w:val="00285782"/>
    <w:rsid w:val="00285BD2"/>
    <w:rsid w:val="002E2B4C"/>
    <w:rsid w:val="002E4415"/>
    <w:rsid w:val="002E4560"/>
    <w:rsid w:val="00300FF2"/>
    <w:rsid w:val="00311EB9"/>
    <w:rsid w:val="00324D01"/>
    <w:rsid w:val="003B263F"/>
    <w:rsid w:val="003E0BE7"/>
    <w:rsid w:val="003E226B"/>
    <w:rsid w:val="004110B4"/>
    <w:rsid w:val="00436AEA"/>
    <w:rsid w:val="004970B5"/>
    <w:rsid w:val="004F0C58"/>
    <w:rsid w:val="004F24F7"/>
    <w:rsid w:val="005139A9"/>
    <w:rsid w:val="00514F48"/>
    <w:rsid w:val="005177DB"/>
    <w:rsid w:val="00550368"/>
    <w:rsid w:val="00557ECF"/>
    <w:rsid w:val="00580E3A"/>
    <w:rsid w:val="005933B9"/>
    <w:rsid w:val="005A6A73"/>
    <w:rsid w:val="00611743"/>
    <w:rsid w:val="0061411B"/>
    <w:rsid w:val="0065483F"/>
    <w:rsid w:val="006D0A6D"/>
    <w:rsid w:val="00775B04"/>
    <w:rsid w:val="008A2785"/>
    <w:rsid w:val="009047D2"/>
    <w:rsid w:val="00997E73"/>
    <w:rsid w:val="009A1E8F"/>
    <w:rsid w:val="00A24966"/>
    <w:rsid w:val="00A25F62"/>
    <w:rsid w:val="00A52BB8"/>
    <w:rsid w:val="00A754A1"/>
    <w:rsid w:val="00AC051C"/>
    <w:rsid w:val="00B56928"/>
    <w:rsid w:val="00B84705"/>
    <w:rsid w:val="00BA517F"/>
    <w:rsid w:val="00BB236D"/>
    <w:rsid w:val="00BC4CA1"/>
    <w:rsid w:val="00C0370F"/>
    <w:rsid w:val="00C6171F"/>
    <w:rsid w:val="00CB2D11"/>
    <w:rsid w:val="00D339BE"/>
    <w:rsid w:val="00D661A4"/>
    <w:rsid w:val="00D921EF"/>
    <w:rsid w:val="00DD61BA"/>
    <w:rsid w:val="00E53072"/>
    <w:rsid w:val="00E71C3D"/>
    <w:rsid w:val="00E926EA"/>
    <w:rsid w:val="00EA6570"/>
    <w:rsid w:val="00F82667"/>
    <w:rsid w:val="00FA5123"/>
    <w:rsid w:val="00FB7746"/>
  </w:rsids>
  <m:mathPr>
    <m:mathFont m:val="Cambria Math"/>
    <m:brkBin m:val="before"/>
    <m:brkBinSub m:val="--"/>
    <m:smallFrac m:val="0"/>
    <m:dispDef/>
    <m:lMargin m:val="0"/>
    <m:rMargin m:val="0"/>
    <m:defJc m:val="centerGroup"/>
    <m:wrapIndent m:val="1440"/>
    <m:intLim m:val="subSup"/>
    <m:naryLim m:val="undOvr"/>
  </m:mathPr>
  <w:themeFontLang w:val="de-CH" w:eastAsia="zh-CN"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51EF07"/>
  <w14:defaultImageDpi w14:val="0"/>
  <w15:docId w15:val="{0E2012F4-D3C6-4870-A575-47C17F83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7ECF"/>
    <w:rPr>
      <w:rFonts w:ascii="Verdana" w:hAnsi="Verdana" w:cs="Arial"/>
      <w:sz w:val="24"/>
      <w:szCs w:val="22"/>
      <w:lang w:bidi="ar-SA"/>
    </w:rPr>
  </w:style>
  <w:style w:type="paragraph" w:styleId="berschrift1">
    <w:name w:val="heading 1"/>
    <w:basedOn w:val="Standard"/>
    <w:next w:val="Standard"/>
    <w:link w:val="berschrift1Zchn"/>
    <w:autoRedefine/>
    <w:uiPriority w:val="9"/>
    <w:qFormat/>
    <w:rsid w:val="00557ECF"/>
    <w:pPr>
      <w:keepNext/>
      <w:spacing w:before="240" w:after="120"/>
      <w:outlineLvl w:val="0"/>
    </w:pPr>
    <w:rPr>
      <w:b/>
      <w:kern w:val="28"/>
      <w:sz w:val="28"/>
      <w:szCs w:val="28"/>
      <w:lang w:eastAsia="de-DE"/>
    </w:rPr>
  </w:style>
  <w:style w:type="paragraph" w:styleId="berschrift2">
    <w:name w:val="heading 2"/>
    <w:basedOn w:val="Standard"/>
    <w:next w:val="Standard"/>
    <w:link w:val="berschrift2Zchn"/>
    <w:autoRedefine/>
    <w:uiPriority w:val="9"/>
    <w:qFormat/>
    <w:rsid w:val="00557ECF"/>
    <w:pPr>
      <w:keepNext/>
      <w:tabs>
        <w:tab w:val="left" w:pos="709"/>
      </w:tabs>
      <w:spacing w:before="120" w:after="120"/>
      <w:outlineLvl w:val="1"/>
    </w:pPr>
    <w:rPr>
      <w:b/>
      <w:lang w:eastAsia="de-DE"/>
    </w:rPr>
  </w:style>
  <w:style w:type="paragraph" w:styleId="berschrift3">
    <w:name w:val="heading 3"/>
    <w:basedOn w:val="Standard"/>
    <w:next w:val="Standard"/>
    <w:link w:val="berschrift3Zchn"/>
    <w:autoRedefine/>
    <w:uiPriority w:val="9"/>
    <w:qFormat/>
    <w:rsid w:val="00557ECF"/>
    <w:pPr>
      <w:keepNext/>
      <w:spacing w:before="120" w:after="120"/>
      <w:outlineLvl w:val="2"/>
    </w:pPr>
    <w:rPr>
      <w:b/>
      <w:sz w:val="22"/>
      <w:szCs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557ECF"/>
    <w:rPr>
      <w:rFonts w:ascii="Verdana" w:hAnsi="Verdana" w:cs="Arial"/>
      <w:b/>
      <w:kern w:val="28"/>
      <w:sz w:val="28"/>
      <w:szCs w:val="28"/>
      <w:lang w:val="x-none" w:eastAsia="de-DE"/>
    </w:rPr>
  </w:style>
  <w:style w:type="character" w:customStyle="1" w:styleId="berschrift2Zchn">
    <w:name w:val="Überschrift 2 Zchn"/>
    <w:basedOn w:val="Absatz-Standardschriftart"/>
    <w:link w:val="berschrift2"/>
    <w:uiPriority w:val="9"/>
    <w:locked/>
    <w:rsid w:val="003E0BE7"/>
    <w:rPr>
      <w:rFonts w:ascii="Verdana" w:hAnsi="Verdana" w:cs="Arial"/>
      <w:b/>
      <w:sz w:val="22"/>
      <w:szCs w:val="22"/>
      <w:lang w:val="x-none" w:eastAsia="de-DE"/>
    </w:rPr>
  </w:style>
  <w:style w:type="character" w:customStyle="1" w:styleId="berschrift3Zchn">
    <w:name w:val="Überschrift 3 Zchn"/>
    <w:basedOn w:val="Absatz-Standardschriftart"/>
    <w:link w:val="berschrift3"/>
    <w:uiPriority w:val="9"/>
    <w:locked/>
    <w:rsid w:val="00557ECF"/>
    <w:rPr>
      <w:rFonts w:ascii="Verdana" w:hAnsi="Verdana" w:cs="Arial"/>
      <w:b/>
      <w:sz w:val="18"/>
      <w:szCs w:val="18"/>
      <w:lang w:val="x-none" w:eastAsia="de-DE"/>
    </w:rPr>
  </w:style>
  <w:style w:type="paragraph" w:styleId="Titel">
    <w:name w:val="Title"/>
    <w:basedOn w:val="Standard"/>
    <w:next w:val="Standard"/>
    <w:link w:val="TitelZchn"/>
    <w:uiPriority w:val="10"/>
    <w:qFormat/>
    <w:rsid w:val="00557ECF"/>
    <w:pPr>
      <w:contextualSpacing/>
    </w:pPr>
    <w:rPr>
      <w:rFonts w:eastAsiaTheme="majorEastAsia" w:cs="Times New Roman"/>
      <w:spacing w:val="-10"/>
      <w:kern w:val="28"/>
      <w:sz w:val="56"/>
      <w:szCs w:val="56"/>
    </w:rPr>
  </w:style>
  <w:style w:type="character" w:customStyle="1" w:styleId="TitelZchn">
    <w:name w:val="Titel Zchn"/>
    <w:basedOn w:val="Absatz-Standardschriftart"/>
    <w:link w:val="Titel"/>
    <w:uiPriority w:val="10"/>
    <w:locked/>
    <w:rsid w:val="00557ECF"/>
    <w:rPr>
      <w:rFonts w:ascii="Verdana" w:eastAsiaTheme="majorEastAsia" w:hAnsi="Verdana" w:cs="Times New Roman"/>
      <w:spacing w:val="-10"/>
      <w:kern w:val="28"/>
      <w:sz w:val="56"/>
      <w:szCs w:val="56"/>
    </w:rPr>
  </w:style>
  <w:style w:type="paragraph" w:customStyle="1" w:styleId="Nummerierung">
    <w:name w:val="Nummerierung"/>
    <w:basedOn w:val="Standard"/>
    <w:link w:val="NummerierungZchn"/>
    <w:qFormat/>
    <w:rsid w:val="00557ECF"/>
    <w:pPr>
      <w:tabs>
        <w:tab w:val="left" w:pos="425"/>
      </w:tabs>
      <w:ind w:left="425" w:hanging="425"/>
    </w:pPr>
  </w:style>
  <w:style w:type="character" w:customStyle="1" w:styleId="NummerierungZchn">
    <w:name w:val="Nummerierung Zchn"/>
    <w:basedOn w:val="Absatz-Standardschriftart"/>
    <w:link w:val="Nummerierung"/>
    <w:locked/>
    <w:rsid w:val="00557ECF"/>
    <w:rPr>
      <w:rFonts w:ascii="Verdana" w:hAnsi="Verdana" w:cs="Arial"/>
      <w:sz w:val="22"/>
      <w:szCs w:val="22"/>
    </w:rPr>
  </w:style>
  <w:style w:type="paragraph" w:styleId="Listenabsatz">
    <w:name w:val="List Paragraph"/>
    <w:basedOn w:val="Standard"/>
    <w:uiPriority w:val="34"/>
    <w:qFormat/>
    <w:rsid w:val="00557ECF"/>
    <w:pPr>
      <w:ind w:left="720"/>
      <w:contextualSpacing/>
    </w:pPr>
  </w:style>
  <w:style w:type="paragraph" w:styleId="Kopfzeile">
    <w:name w:val="header"/>
    <w:basedOn w:val="Standard"/>
    <w:link w:val="KopfzeileZchn"/>
    <w:uiPriority w:val="99"/>
    <w:unhideWhenUsed/>
    <w:rsid w:val="00097D22"/>
    <w:pPr>
      <w:tabs>
        <w:tab w:val="center" w:pos="4536"/>
        <w:tab w:val="right" w:pos="9072"/>
      </w:tabs>
    </w:pPr>
  </w:style>
  <w:style w:type="character" w:customStyle="1" w:styleId="KopfzeileZchn">
    <w:name w:val="Kopfzeile Zchn"/>
    <w:basedOn w:val="Absatz-Standardschriftart"/>
    <w:link w:val="Kopfzeile"/>
    <w:uiPriority w:val="99"/>
    <w:locked/>
    <w:rsid w:val="00097D22"/>
    <w:rPr>
      <w:rFonts w:ascii="Verdana" w:hAnsi="Verdana" w:cs="Arial"/>
      <w:sz w:val="22"/>
      <w:szCs w:val="22"/>
    </w:rPr>
  </w:style>
  <w:style w:type="paragraph" w:styleId="Fuzeile">
    <w:name w:val="footer"/>
    <w:basedOn w:val="Standard"/>
    <w:link w:val="FuzeileZchn"/>
    <w:uiPriority w:val="99"/>
    <w:unhideWhenUsed/>
    <w:rsid w:val="00097D22"/>
    <w:pPr>
      <w:tabs>
        <w:tab w:val="center" w:pos="4536"/>
        <w:tab w:val="right" w:pos="9072"/>
      </w:tabs>
    </w:pPr>
  </w:style>
  <w:style w:type="character" w:customStyle="1" w:styleId="FuzeileZchn">
    <w:name w:val="Fußzeile Zchn"/>
    <w:basedOn w:val="Absatz-Standardschriftart"/>
    <w:link w:val="Fuzeile"/>
    <w:uiPriority w:val="99"/>
    <w:locked/>
    <w:rsid w:val="00097D22"/>
    <w:rPr>
      <w:rFonts w:ascii="Verdana" w:hAnsi="Verdana" w:cs="Arial"/>
      <w:sz w:val="22"/>
      <w:szCs w:val="22"/>
    </w:rPr>
  </w:style>
  <w:style w:type="character" w:styleId="Seitenzahl">
    <w:name w:val="page number"/>
    <w:basedOn w:val="Absatz-Standardschriftart"/>
    <w:uiPriority w:val="99"/>
    <w:semiHidden/>
    <w:unhideWhenUsed/>
    <w:rsid w:val="00097D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165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3244</Characters>
  <Application>Microsoft Office Word</Application>
  <DocSecurity>0</DocSecurity>
  <Lines>27</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Aldridge</dc:creator>
  <cp:keywords/>
  <dc:description/>
  <cp:lastModifiedBy>Vivian Aldridge</cp:lastModifiedBy>
  <cp:revision>4</cp:revision>
  <dcterms:created xsi:type="dcterms:W3CDTF">2023-02-05T20:02:00Z</dcterms:created>
  <dcterms:modified xsi:type="dcterms:W3CDTF">2023-10-20T13:14:00Z</dcterms:modified>
</cp:coreProperties>
</file>